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Приложение 1</w:t>
      </w: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p w:rsidR="004D6CEA" w:rsidRPr="000168CF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8CF">
        <w:rPr>
          <w:rFonts w:ascii="Times New Roman" w:hAnsi="Times New Roman" w:cs="Times New Roman"/>
          <w:b/>
          <w:sz w:val="28"/>
          <w:szCs w:val="28"/>
        </w:rPr>
        <w:t xml:space="preserve">Нормативы общей физической и специальной физической подготовки для зачисления в группы на этапе начальной подготовки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D6CEA" w:rsidTr="00701946">
        <w:tc>
          <w:tcPr>
            <w:tcW w:w="2660" w:type="dxa"/>
            <w:vMerge w:val="restart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911" w:type="dxa"/>
          </w:tcPr>
          <w:p w:rsidR="004D6CEA" w:rsidRDefault="004D6CEA" w:rsidP="007019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4D6CEA" w:rsidTr="00701946">
        <w:tc>
          <w:tcPr>
            <w:tcW w:w="2660" w:type="dxa"/>
            <w:vMerge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D6CEA" w:rsidRDefault="004D6CEA" w:rsidP="007019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</w:tc>
      </w:tr>
      <w:tr w:rsidR="004D6CEA" w:rsidTr="00701946">
        <w:tc>
          <w:tcPr>
            <w:tcW w:w="9571" w:type="dxa"/>
            <w:gridSpan w:val="2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Нормативы общей физической, специальной физической подготовки</w:t>
            </w:r>
          </w:p>
        </w:tc>
      </w:tr>
      <w:tr w:rsidR="004D6CEA" w:rsidTr="00701946">
        <w:tc>
          <w:tcPr>
            <w:tcW w:w="2660" w:type="dxa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Скоростные качества</w:t>
            </w:r>
          </w:p>
        </w:tc>
        <w:tc>
          <w:tcPr>
            <w:tcW w:w="6911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Бег на 30 м (не более 6,9 с) (Юн.)</w:t>
            </w:r>
          </w:p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Бег на 30 м (не более 7,2 с)  (Дев.)</w:t>
            </w:r>
          </w:p>
        </w:tc>
      </w:tr>
      <w:tr w:rsidR="004D6CEA" w:rsidTr="00701946">
        <w:tc>
          <w:tcPr>
            <w:tcW w:w="2660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Скоростно-силовые качества </w:t>
            </w:r>
          </w:p>
        </w:tc>
        <w:tc>
          <w:tcPr>
            <w:tcW w:w="6911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115 см) (Юн.)</w:t>
            </w:r>
          </w:p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110 см) (Дев.)</w:t>
            </w:r>
          </w:p>
        </w:tc>
      </w:tr>
      <w:tr w:rsidR="004D6CEA" w:rsidTr="00701946">
        <w:tc>
          <w:tcPr>
            <w:tcW w:w="2660" w:type="dxa"/>
            <w:vMerge w:val="restart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6911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  <w:proofErr w:type="gramStart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туловища</w:t>
            </w:r>
            <w:proofErr w:type="gramEnd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  лежа на спине  (не менее 8 раз) </w:t>
            </w:r>
          </w:p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  <w:proofErr w:type="gramStart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туловища</w:t>
            </w:r>
            <w:proofErr w:type="gramEnd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  лежа на спине  (не менее 5 раз) </w:t>
            </w:r>
          </w:p>
        </w:tc>
      </w:tr>
      <w:tr w:rsidR="004D6CEA" w:rsidTr="00701946">
        <w:tc>
          <w:tcPr>
            <w:tcW w:w="2660" w:type="dxa"/>
            <w:vMerge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на полу (не менее 7 раз) </w:t>
            </w:r>
          </w:p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на полу (не менее 4 раз) </w:t>
            </w:r>
          </w:p>
        </w:tc>
      </w:tr>
      <w:tr w:rsidR="004D6CEA" w:rsidTr="00701946">
        <w:tc>
          <w:tcPr>
            <w:tcW w:w="2660" w:type="dxa"/>
            <w:vMerge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на перекладине (не менее 2 раз) </w:t>
            </w:r>
          </w:p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на низкой перекладине (не менее 4 раз) </w:t>
            </w:r>
          </w:p>
        </w:tc>
      </w:tr>
      <w:tr w:rsidR="004D6CEA" w:rsidTr="00701946">
        <w:tc>
          <w:tcPr>
            <w:tcW w:w="2660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</w:t>
            </w:r>
          </w:p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3x10 м (не более 10,4 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(Юн.)</w:t>
            </w:r>
          </w:p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3x10 м (не более 10,9 с)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(Дев.)</w:t>
            </w:r>
          </w:p>
        </w:tc>
      </w:tr>
      <w:tr w:rsidR="004D6CEA" w:rsidTr="00701946">
        <w:trPr>
          <w:trHeight w:val="770"/>
        </w:trPr>
        <w:tc>
          <w:tcPr>
            <w:tcW w:w="2660" w:type="dxa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6911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 стоя с выпрямленными ногами (пальцами рук коснуться пола</w:t>
            </w:r>
          </w:p>
        </w:tc>
      </w:tr>
      <w:tr w:rsidR="004D6CEA" w:rsidTr="00701946">
        <w:trPr>
          <w:trHeight w:val="430"/>
        </w:trPr>
        <w:tc>
          <w:tcPr>
            <w:tcW w:w="2660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Выносливость </w:t>
            </w:r>
          </w:p>
        </w:tc>
        <w:tc>
          <w:tcPr>
            <w:tcW w:w="6911" w:type="dxa"/>
          </w:tcPr>
          <w:p w:rsidR="004D6CEA" w:rsidRPr="00A8645C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5C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Приседание без остановки (не менее 6 раз) </w:t>
            </w:r>
          </w:p>
        </w:tc>
      </w:tr>
    </w:tbl>
    <w:p w:rsidR="004D6CEA" w:rsidRPr="004149FF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Приложение 2</w:t>
      </w: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бокс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D6CEA" w:rsidTr="00701946">
        <w:tc>
          <w:tcPr>
            <w:tcW w:w="2660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4D6CEA" w:rsidTr="00701946">
        <w:tc>
          <w:tcPr>
            <w:tcW w:w="2660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Бег на 30 м </w:t>
            </w:r>
            <w:proofErr w:type="gram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не более 5,4с)</w:t>
            </w:r>
          </w:p>
        </w:tc>
      </w:tr>
      <w:tr w:rsidR="004D6CEA" w:rsidTr="00701946">
        <w:tc>
          <w:tcPr>
            <w:tcW w:w="2660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Бег 100 м (не более 16 с) </w:t>
            </w:r>
          </w:p>
        </w:tc>
      </w:tr>
      <w:tr w:rsidR="004D6CEA" w:rsidTr="00701946">
        <w:tc>
          <w:tcPr>
            <w:tcW w:w="2660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Бег 3000 м </w:t>
            </w:r>
            <w:proofErr w:type="gram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не более 15 мин)</w:t>
            </w:r>
          </w:p>
        </w:tc>
      </w:tr>
      <w:tr w:rsidR="004D6CEA" w:rsidTr="00701946">
        <w:tc>
          <w:tcPr>
            <w:tcW w:w="2660" w:type="dxa"/>
            <w:vMerge w:val="restart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Подтягивание на висе на перекладине (не менее 6 раз)</w:t>
            </w:r>
          </w:p>
        </w:tc>
      </w:tr>
      <w:tr w:rsidR="004D6CEA" w:rsidTr="00701946">
        <w:tc>
          <w:tcPr>
            <w:tcW w:w="2660" w:type="dxa"/>
            <w:vMerge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Подъем ног на перекладине (не менее 6 раз)</w:t>
            </w:r>
          </w:p>
        </w:tc>
      </w:tr>
      <w:tr w:rsidR="004D6CEA" w:rsidTr="00701946">
        <w:tc>
          <w:tcPr>
            <w:tcW w:w="2660" w:type="dxa"/>
            <w:vMerge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Жим </w:t>
            </w:r>
            <w:proofErr w:type="gram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штанги</w:t>
            </w:r>
            <w:proofErr w:type="gram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 лежа (весом не менее веса собственного тела)</w:t>
            </w:r>
          </w:p>
        </w:tc>
      </w:tr>
      <w:tr w:rsidR="004D6CEA" w:rsidTr="00701946">
        <w:tc>
          <w:tcPr>
            <w:tcW w:w="2660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Силовая выносливость</w:t>
            </w: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поре лежа на полу (не менее 35 раз)</w:t>
            </w:r>
          </w:p>
        </w:tc>
      </w:tr>
      <w:tr w:rsidR="004D6CEA" w:rsidTr="00701946">
        <w:tc>
          <w:tcPr>
            <w:tcW w:w="2660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</w:t>
            </w:r>
            <w:proofErr w:type="gram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не менее 18 см)</w:t>
            </w:r>
          </w:p>
        </w:tc>
      </w:tr>
      <w:tr w:rsidR="004D6CEA" w:rsidTr="00701946">
        <w:tc>
          <w:tcPr>
            <w:tcW w:w="2660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D6CEA" w:rsidRPr="001E7939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Толчок набивного мяча (</w:t>
            </w:r>
            <w:proofErr w:type="spellStart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медицинбола</w:t>
            </w:r>
            <w:proofErr w:type="spellEnd"/>
            <w:r w:rsidRPr="001E7939">
              <w:rPr>
                <w:rFonts w:ascii="Times New Roman" w:hAnsi="Times New Roman" w:cs="Times New Roman"/>
                <w:sz w:val="28"/>
                <w:szCs w:val="28"/>
              </w:rPr>
              <w:t>) 4 кг (сильнейшей рукой не менее 6 м, слабейшей рукой не менее 4м)</w:t>
            </w:r>
          </w:p>
        </w:tc>
      </w:tr>
    </w:tbl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3</w:t>
      </w: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футбол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4D6CEA" w:rsidTr="00701946">
        <w:tc>
          <w:tcPr>
            <w:tcW w:w="2802" w:type="dxa"/>
            <w:vMerge w:val="restart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769" w:type="dxa"/>
            <w:gridSpan w:val="2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4D6CEA" w:rsidTr="00701946">
        <w:tc>
          <w:tcPr>
            <w:tcW w:w="2802" w:type="dxa"/>
            <w:vMerge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4D6CEA" w:rsidTr="00701946">
        <w:tc>
          <w:tcPr>
            <w:tcW w:w="2802" w:type="dxa"/>
            <w:vMerge w:val="restart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Бег на 30 м со старта (не более 6,6с)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Бег на 30 м со старта (не более 6,9с)</w:t>
            </w:r>
          </w:p>
        </w:tc>
      </w:tr>
      <w:tr w:rsidR="004D6CEA" w:rsidTr="00701946">
        <w:tc>
          <w:tcPr>
            <w:tcW w:w="2802" w:type="dxa"/>
            <w:vMerge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Бег на 60 м со старта (не более 11,8)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Бег на 60 м со старта (не более 12)</w:t>
            </w:r>
          </w:p>
        </w:tc>
      </w:tr>
      <w:tr w:rsidR="004D6CEA" w:rsidTr="00701946">
        <w:tc>
          <w:tcPr>
            <w:tcW w:w="2802" w:type="dxa"/>
            <w:vMerge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Челночный бег на 3х10 м  (не более 9,3с)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Челночный бег на 3х10 м со старта (не более 9,5с)</w:t>
            </w:r>
          </w:p>
        </w:tc>
      </w:tr>
      <w:tr w:rsidR="004D6CEA" w:rsidTr="00701946">
        <w:tc>
          <w:tcPr>
            <w:tcW w:w="2802" w:type="dxa"/>
            <w:vMerge w:val="restart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3578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135 см)</w:t>
            </w:r>
          </w:p>
        </w:tc>
        <w:tc>
          <w:tcPr>
            <w:tcW w:w="3191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(не менее 125 см)</w:t>
            </w:r>
          </w:p>
        </w:tc>
      </w:tr>
      <w:tr w:rsidR="004D6CEA" w:rsidTr="00701946">
        <w:tc>
          <w:tcPr>
            <w:tcW w:w="2802" w:type="dxa"/>
            <w:vMerge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Тройной прыжок (не менее 360 см)</w:t>
            </w:r>
          </w:p>
        </w:tc>
        <w:tc>
          <w:tcPr>
            <w:tcW w:w="3191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Тройной прыжок (не менее 300 см)</w:t>
            </w:r>
          </w:p>
        </w:tc>
      </w:tr>
      <w:tr w:rsidR="004D6CEA" w:rsidTr="00701946">
        <w:tc>
          <w:tcPr>
            <w:tcW w:w="2802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3578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Бег на 1000 м (без учета времени)</w:t>
            </w:r>
          </w:p>
        </w:tc>
        <w:tc>
          <w:tcPr>
            <w:tcW w:w="3191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Бег на 1 000м (без учета времени)</w:t>
            </w:r>
          </w:p>
        </w:tc>
      </w:tr>
    </w:tbl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4</w:t>
      </w: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плавание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4D6CEA" w:rsidTr="00701946">
        <w:tc>
          <w:tcPr>
            <w:tcW w:w="2802" w:type="dxa"/>
            <w:vMerge w:val="restart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769" w:type="dxa"/>
            <w:gridSpan w:val="2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4D6CEA" w:rsidTr="00701946">
        <w:tc>
          <w:tcPr>
            <w:tcW w:w="2802" w:type="dxa"/>
            <w:vMerge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4D6CEA" w:rsidTr="00701946">
        <w:tc>
          <w:tcPr>
            <w:tcW w:w="2802" w:type="dxa"/>
            <w:vMerge w:val="restart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1 кг (не менее 3,8 м)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1 кг (не менее 3,3м)</w:t>
            </w:r>
          </w:p>
        </w:tc>
      </w:tr>
      <w:tr w:rsidR="004D6CEA" w:rsidTr="00701946">
        <w:tc>
          <w:tcPr>
            <w:tcW w:w="2802" w:type="dxa"/>
            <w:vMerge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на 3х10 м  (не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бег на 3х10 м со старта (не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,5с)</w:t>
            </w:r>
          </w:p>
        </w:tc>
      </w:tr>
      <w:tr w:rsidR="004D6CEA" w:rsidTr="00701946">
        <w:tc>
          <w:tcPr>
            <w:tcW w:w="2802" w:type="dxa"/>
            <w:vMerge w:val="restart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3578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рук вперед-назад</w:t>
            </w:r>
          </w:p>
        </w:tc>
        <w:tc>
          <w:tcPr>
            <w:tcW w:w="3191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прямых рук вперед-назад</w:t>
            </w:r>
          </w:p>
        </w:tc>
      </w:tr>
      <w:tr w:rsidR="004D6CEA" w:rsidTr="00701946">
        <w:tc>
          <w:tcPr>
            <w:tcW w:w="2802" w:type="dxa"/>
            <w:vMerge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 стоя на возвышении</w:t>
            </w:r>
          </w:p>
        </w:tc>
        <w:tc>
          <w:tcPr>
            <w:tcW w:w="3191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вперед на возвышении</w:t>
            </w:r>
          </w:p>
        </w:tc>
      </w:tr>
    </w:tbl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5</w:t>
      </w: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дзюдо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4D6CEA" w:rsidTr="00701946">
        <w:tc>
          <w:tcPr>
            <w:tcW w:w="2802" w:type="dxa"/>
            <w:vMerge w:val="restart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Развиваемые физические качества</w:t>
            </w:r>
          </w:p>
        </w:tc>
        <w:tc>
          <w:tcPr>
            <w:tcW w:w="6769" w:type="dxa"/>
            <w:gridSpan w:val="2"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 (тесты)</w:t>
            </w:r>
          </w:p>
        </w:tc>
      </w:tr>
      <w:tr w:rsidR="004D6CEA" w:rsidTr="00701946">
        <w:tc>
          <w:tcPr>
            <w:tcW w:w="2802" w:type="dxa"/>
            <w:vMerge/>
          </w:tcPr>
          <w:p w:rsidR="004D6CEA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E8D"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4D6CEA" w:rsidTr="00701946">
        <w:tc>
          <w:tcPr>
            <w:tcW w:w="2802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ровно, на одной ноге, руки на поясе. Фиксация положения (не менее 10 с)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ровно, на одной ноге, руки на поясе. Фиксация положения (не менее 8 с)</w:t>
            </w:r>
          </w:p>
        </w:tc>
      </w:tr>
      <w:tr w:rsidR="004D6CEA" w:rsidTr="00701946">
        <w:tc>
          <w:tcPr>
            <w:tcW w:w="2802" w:type="dxa"/>
          </w:tcPr>
          <w:p w:rsidR="004D6CEA" w:rsidRPr="006D6573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573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3578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 (не менее 4 раз)</w:t>
            </w:r>
          </w:p>
        </w:tc>
        <w:tc>
          <w:tcPr>
            <w:tcW w:w="3191" w:type="dxa"/>
          </w:tcPr>
          <w:p w:rsidR="004D6CEA" w:rsidRPr="00286E8D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на полу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 менее 3 раз)</w:t>
            </w:r>
          </w:p>
        </w:tc>
      </w:tr>
      <w:tr w:rsidR="004D6CEA" w:rsidTr="00701946">
        <w:tc>
          <w:tcPr>
            <w:tcW w:w="2802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3578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>см)</w:t>
            </w:r>
          </w:p>
        </w:tc>
        <w:tc>
          <w:tcPr>
            <w:tcW w:w="3191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 (не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84F9B">
              <w:rPr>
                <w:rFonts w:ascii="Times New Roman" w:hAnsi="Times New Roman" w:cs="Times New Roman"/>
                <w:sz w:val="28"/>
                <w:szCs w:val="28"/>
              </w:rPr>
              <w:t xml:space="preserve"> см)</w:t>
            </w:r>
          </w:p>
        </w:tc>
      </w:tr>
      <w:tr w:rsidR="004D6CEA" w:rsidTr="00701946">
        <w:tc>
          <w:tcPr>
            <w:tcW w:w="2802" w:type="dxa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6769" w:type="dxa"/>
            <w:gridSpan w:val="2"/>
          </w:tcPr>
          <w:p w:rsidR="004D6CEA" w:rsidRPr="00784F9B" w:rsidRDefault="004D6CEA" w:rsidP="0070194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с выпрямленными ногами на полу (пальцами рук коснуться пола)</w:t>
            </w:r>
          </w:p>
        </w:tc>
      </w:tr>
    </w:tbl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Pr="008F7513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EA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Pr="00BB1017" w:rsidRDefault="004D6CEA" w:rsidP="004D6CE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6</w:t>
      </w: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общей физической, специальной физической подготовки, иные спортивные нормативы для зачисления в группы на этапе начальной подготовки по виду спорта </w:t>
      </w:r>
      <w:r w:rsidRPr="001E793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гимнастика</w:t>
      </w:r>
      <w:r w:rsidRPr="001E7939">
        <w:rPr>
          <w:rFonts w:ascii="Times New Roman" w:hAnsi="Times New Roman" w:cs="Times New Roman"/>
          <w:b/>
          <w:sz w:val="28"/>
          <w:szCs w:val="28"/>
        </w:rPr>
        <w:t>»</w:t>
      </w:r>
    </w:p>
    <w:p w:rsidR="004D6CEA" w:rsidRPr="003F6D81" w:rsidRDefault="004D6CEA" w:rsidP="004D6CEA">
      <w:pPr>
        <w:widowControl w:val="0"/>
        <w:autoSpaceDE w:val="0"/>
        <w:autoSpaceDN w:val="0"/>
        <w:spacing w:after="0" w:line="240" w:lineRule="auto"/>
        <w:ind w:right="118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020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4020"/>
        <w:gridCol w:w="3684"/>
      </w:tblGrid>
      <w:tr w:rsidR="004D6CEA" w:rsidRPr="003F6D81" w:rsidTr="00701946">
        <w:trPr>
          <w:trHeight w:val="296"/>
        </w:trPr>
        <w:tc>
          <w:tcPr>
            <w:tcW w:w="2502" w:type="dxa"/>
          </w:tcPr>
          <w:p w:rsidR="004D6CEA" w:rsidRPr="003F6D81" w:rsidRDefault="004D6CEA" w:rsidP="00701946">
            <w:pPr>
              <w:ind w:left="7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4020" w:type="dxa"/>
          </w:tcPr>
          <w:p w:rsidR="004D6CEA" w:rsidRPr="003F6D81" w:rsidRDefault="004D6CEA" w:rsidP="00701946">
            <w:pPr>
              <w:ind w:left="1479" w:right="14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</w:t>
            </w:r>
            <w:proofErr w:type="spellEnd"/>
          </w:p>
        </w:tc>
        <w:tc>
          <w:tcPr>
            <w:tcW w:w="3684" w:type="dxa"/>
          </w:tcPr>
          <w:p w:rsidR="004D6CEA" w:rsidRPr="003F6D81" w:rsidRDefault="004D6CEA" w:rsidP="00701946">
            <w:pPr>
              <w:ind w:left="1440" w:right="14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  <w:proofErr w:type="spellEnd"/>
          </w:p>
        </w:tc>
      </w:tr>
      <w:tr w:rsidR="004D6CEA" w:rsidRPr="003F6D81" w:rsidTr="00701946">
        <w:trPr>
          <w:trHeight w:val="1661"/>
        </w:trPr>
        <w:tc>
          <w:tcPr>
            <w:tcW w:w="2502" w:type="dxa"/>
          </w:tcPr>
          <w:p w:rsidR="004D6CEA" w:rsidRPr="003F6D81" w:rsidRDefault="004D6CEA" w:rsidP="00701946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  <w:proofErr w:type="spellEnd"/>
          </w:p>
        </w:tc>
        <w:tc>
          <w:tcPr>
            <w:tcW w:w="4020" w:type="dxa"/>
          </w:tcPr>
          <w:p w:rsidR="004D6CEA" w:rsidRPr="003F6D81" w:rsidRDefault="004D6CEA" w:rsidP="00701946">
            <w:pPr>
              <w:ind w:left="107" w:right="14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И.П. – сед, ноги вместе Наклон вперед</w:t>
            </w:r>
          </w:p>
          <w:p w:rsidR="004D6CEA" w:rsidRPr="003F6D81" w:rsidRDefault="004D6CEA" w:rsidP="00701946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Фиксация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счетов</w:t>
            </w:r>
            <w:proofErr w:type="spellEnd"/>
          </w:p>
        </w:tc>
        <w:tc>
          <w:tcPr>
            <w:tcW w:w="3684" w:type="dxa"/>
          </w:tcPr>
          <w:p w:rsidR="004D6CEA" w:rsidRPr="003F6D81" w:rsidRDefault="004D6CEA" w:rsidP="00701946">
            <w:pPr>
              <w:ind w:left="106" w:right="4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«5» – плотная складка, колени прямые</w:t>
            </w:r>
          </w:p>
          <w:p w:rsidR="004D6CEA" w:rsidRPr="003F6D81" w:rsidRDefault="004D6CEA" w:rsidP="00701946">
            <w:pPr>
              <w:ind w:left="106"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«4» – при наклоне вперед кисти рук выходят за линию стоп, колени прямые</w:t>
            </w:r>
          </w:p>
          <w:p w:rsidR="004D6CEA" w:rsidRPr="003F6D81" w:rsidRDefault="004D6CEA" w:rsidP="00701946">
            <w:pPr>
              <w:ind w:left="106"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«3» – при наклоне вперед кисти рук на линии стоп, колени прямые</w:t>
            </w:r>
          </w:p>
        </w:tc>
      </w:tr>
      <w:tr w:rsidR="004D6CEA" w:rsidRPr="003F6D81" w:rsidTr="00701946">
        <w:trPr>
          <w:trHeight w:val="1260"/>
        </w:trPr>
        <w:tc>
          <w:tcPr>
            <w:tcW w:w="2502" w:type="dxa"/>
          </w:tcPr>
          <w:p w:rsidR="004D6CEA" w:rsidRPr="003F6D81" w:rsidRDefault="004D6CEA" w:rsidP="00701946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  <w:proofErr w:type="spellEnd"/>
          </w:p>
        </w:tc>
        <w:tc>
          <w:tcPr>
            <w:tcW w:w="4020" w:type="dxa"/>
          </w:tcPr>
          <w:p w:rsidR="004D6CEA" w:rsidRPr="003F6D81" w:rsidRDefault="004D6CEA" w:rsidP="00701946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И.П. – лежа на животе</w:t>
            </w:r>
          </w:p>
          <w:p w:rsidR="004D6CEA" w:rsidRPr="003F6D81" w:rsidRDefault="004D6CEA" w:rsidP="00701946">
            <w:pPr>
              <w:ind w:left="107" w:right="3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«Рыбка» - прогиб назад в упоре на руках со сгибанием ног</w:t>
            </w:r>
          </w:p>
          <w:p w:rsidR="004D6CEA" w:rsidRPr="003F6D81" w:rsidRDefault="004D6CEA" w:rsidP="00701946">
            <w:pPr>
              <w:ind w:left="107" w:righ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Измеряется расстояние между лбом и стопами</w:t>
            </w:r>
          </w:p>
        </w:tc>
        <w:tc>
          <w:tcPr>
            <w:tcW w:w="3684" w:type="dxa"/>
          </w:tcPr>
          <w:p w:rsidR="004D6CEA" w:rsidRPr="003F6D81" w:rsidRDefault="004D6CEA" w:rsidP="00701946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«5» – касание стопами лба</w:t>
            </w:r>
          </w:p>
          <w:p w:rsidR="004D6CEA" w:rsidRPr="003F6D81" w:rsidRDefault="004D6CEA" w:rsidP="00701946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«4» – до 5</w:t>
            </w:r>
            <w:r w:rsidRPr="003F6D8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</w:t>
            </w:r>
          </w:p>
          <w:p w:rsidR="004D6CEA" w:rsidRPr="003F6D81" w:rsidRDefault="004D6CEA" w:rsidP="00701946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«3» – 6-10</w:t>
            </w:r>
            <w:r w:rsidRPr="003F6D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</w:t>
            </w:r>
          </w:p>
          <w:p w:rsidR="004D6CEA" w:rsidRPr="003F6D81" w:rsidRDefault="004D6CEA" w:rsidP="00701946">
            <w:pPr>
              <w:ind w:left="106" w:right="7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выполнении движения колени обязательно вместе</w:t>
            </w:r>
          </w:p>
        </w:tc>
      </w:tr>
      <w:tr w:rsidR="004D6CEA" w:rsidRPr="003F6D81" w:rsidTr="00701946">
        <w:trPr>
          <w:trHeight w:val="827"/>
        </w:trPr>
        <w:tc>
          <w:tcPr>
            <w:tcW w:w="2502" w:type="dxa"/>
            <w:tcBorders>
              <w:left w:val="single" w:sz="2" w:space="0" w:color="000000"/>
            </w:tcBorders>
          </w:tcPr>
          <w:p w:rsidR="004D6CEA" w:rsidRPr="003F6D81" w:rsidRDefault="004D6CEA" w:rsidP="00701946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  <w:proofErr w:type="spellEnd"/>
          </w:p>
        </w:tc>
        <w:tc>
          <w:tcPr>
            <w:tcW w:w="4020" w:type="dxa"/>
          </w:tcPr>
          <w:p w:rsidR="004D6CEA" w:rsidRPr="003F6D81" w:rsidRDefault="004D6CEA" w:rsidP="00701946">
            <w:pPr>
              <w:ind w:left="107" w:right="6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И.П. – стойка ноги вместе, руки вверх, в замок.</w:t>
            </w:r>
          </w:p>
          <w:p w:rsidR="004D6CEA" w:rsidRPr="003F6D81" w:rsidRDefault="004D6CEA" w:rsidP="00701946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Отведение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назад</w:t>
            </w:r>
            <w:proofErr w:type="spellEnd"/>
          </w:p>
        </w:tc>
        <w:tc>
          <w:tcPr>
            <w:tcW w:w="3684" w:type="dxa"/>
          </w:tcPr>
          <w:p w:rsidR="004D6CEA" w:rsidRPr="003F6D81" w:rsidRDefault="004D6CEA" w:rsidP="00701946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«5» – 45˚</w:t>
            </w:r>
          </w:p>
          <w:p w:rsidR="004D6CEA" w:rsidRPr="003F6D81" w:rsidRDefault="004D6CEA" w:rsidP="00701946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«4» – 30˚</w:t>
            </w:r>
          </w:p>
          <w:p w:rsidR="004D6CEA" w:rsidRPr="003F6D81" w:rsidRDefault="004D6CEA" w:rsidP="00701946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«3» – 20˚</w:t>
            </w:r>
          </w:p>
        </w:tc>
      </w:tr>
      <w:tr w:rsidR="004D6CEA" w:rsidRPr="003F6D81" w:rsidTr="00701946">
        <w:trPr>
          <w:trHeight w:val="1843"/>
        </w:trPr>
        <w:tc>
          <w:tcPr>
            <w:tcW w:w="2502" w:type="dxa"/>
            <w:tcBorders>
              <w:left w:val="single" w:sz="2" w:space="0" w:color="000000"/>
            </w:tcBorders>
          </w:tcPr>
          <w:p w:rsidR="004D6CEA" w:rsidRPr="003F6D81" w:rsidRDefault="004D6CEA" w:rsidP="00701946">
            <w:pPr>
              <w:ind w:left="110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Координационные</w:t>
            </w:r>
            <w:proofErr w:type="spell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spellEnd"/>
          </w:p>
        </w:tc>
        <w:tc>
          <w:tcPr>
            <w:tcW w:w="4020" w:type="dxa"/>
          </w:tcPr>
          <w:p w:rsidR="004D6CEA" w:rsidRPr="003F6D81" w:rsidRDefault="004D6CEA" w:rsidP="00701946">
            <w:pPr>
              <w:ind w:left="107" w:right="5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Равновесие на одной, другую согнуть вперед, стопа прижата к колену опорной ноги, руки в стороны</w:t>
            </w:r>
          </w:p>
          <w:p w:rsidR="004D6CEA" w:rsidRPr="003F6D81" w:rsidRDefault="004D6CEA" w:rsidP="00701946">
            <w:pPr>
              <w:pStyle w:val="TableParagraph"/>
              <w:ind w:left="135"/>
              <w:rPr>
                <w:sz w:val="20"/>
                <w:szCs w:val="20"/>
                <w:lang w:val="ru-RU"/>
              </w:rPr>
            </w:pPr>
            <w:r w:rsidRPr="003F6D81"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5305B4E" wp14:editId="1B2B7CDB">
                  <wp:extent cx="542157" cy="597979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157" cy="5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4D6CEA" w:rsidRPr="003F6D81" w:rsidRDefault="004D6CEA" w:rsidP="00701946">
            <w:pPr>
              <w:tabs>
                <w:tab w:val="left" w:pos="3572"/>
              </w:tabs>
              <w:ind w:left="106" w:right="4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«5» – удержание положения в течение 6 секунд</w:t>
            </w:r>
          </w:p>
          <w:p w:rsidR="004D6CEA" w:rsidRPr="003F6D81" w:rsidRDefault="004D6CEA" w:rsidP="00701946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«4» – 4 секунды</w:t>
            </w:r>
          </w:p>
          <w:p w:rsidR="004D6CEA" w:rsidRPr="003F6D81" w:rsidRDefault="004D6CEA" w:rsidP="00701946">
            <w:pPr>
              <w:ind w:left="106" w:right="11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«3» – 2 секунды</w:t>
            </w:r>
            <w:proofErr w:type="gramStart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F6D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ыполнять с обеих ног</w:t>
            </w:r>
          </w:p>
        </w:tc>
      </w:tr>
      <w:tr w:rsidR="004D6CEA" w:rsidRPr="003F6D81" w:rsidTr="00701946">
        <w:trPr>
          <w:trHeight w:val="693"/>
        </w:trPr>
        <w:tc>
          <w:tcPr>
            <w:tcW w:w="2502" w:type="dxa"/>
            <w:tcBorders>
              <w:left w:val="single" w:sz="2" w:space="0" w:color="000000"/>
            </w:tcBorders>
          </w:tcPr>
          <w:p w:rsidR="004D6CEA" w:rsidRPr="003F6D81" w:rsidRDefault="004D6CEA" w:rsidP="00701946">
            <w:pPr>
              <w:pStyle w:val="TableParagraph"/>
              <w:ind w:left="107" w:right="95"/>
              <w:rPr>
                <w:sz w:val="20"/>
                <w:szCs w:val="20"/>
              </w:rPr>
            </w:pPr>
            <w:r w:rsidRPr="003F6D81">
              <w:rPr>
                <w:sz w:val="20"/>
                <w:szCs w:val="20"/>
              </w:rPr>
              <w:t xml:space="preserve">5. </w:t>
            </w:r>
            <w:proofErr w:type="spellStart"/>
            <w:r w:rsidRPr="003F6D81">
              <w:rPr>
                <w:sz w:val="20"/>
                <w:szCs w:val="20"/>
              </w:rPr>
              <w:t>Скоростно-силовые</w:t>
            </w:r>
            <w:proofErr w:type="spellEnd"/>
            <w:r w:rsidRPr="003F6D81">
              <w:rPr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sz w:val="20"/>
                <w:szCs w:val="20"/>
              </w:rPr>
              <w:t>качества</w:t>
            </w:r>
            <w:proofErr w:type="spellEnd"/>
          </w:p>
        </w:tc>
        <w:tc>
          <w:tcPr>
            <w:tcW w:w="4020" w:type="dxa"/>
            <w:tcBorders>
              <w:bottom w:val="single" w:sz="2" w:space="0" w:color="000000"/>
            </w:tcBorders>
          </w:tcPr>
          <w:p w:rsidR="004D6CEA" w:rsidRPr="003F6D81" w:rsidRDefault="004D6CEA" w:rsidP="00701946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3F6D81">
              <w:rPr>
                <w:sz w:val="20"/>
                <w:szCs w:val="20"/>
              </w:rPr>
              <w:t>Прыжки</w:t>
            </w:r>
            <w:proofErr w:type="spellEnd"/>
            <w:r w:rsidRPr="003F6D81">
              <w:rPr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sz w:val="20"/>
                <w:szCs w:val="20"/>
              </w:rPr>
              <w:t>толчком</w:t>
            </w:r>
            <w:proofErr w:type="spellEnd"/>
            <w:r w:rsidRPr="003F6D81">
              <w:rPr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sz w:val="20"/>
                <w:szCs w:val="20"/>
              </w:rPr>
              <w:t>двух</w:t>
            </w:r>
            <w:proofErr w:type="spellEnd"/>
            <w:r w:rsidRPr="003F6D81">
              <w:rPr>
                <w:sz w:val="20"/>
                <w:szCs w:val="20"/>
              </w:rPr>
              <w:t xml:space="preserve"> </w:t>
            </w:r>
            <w:proofErr w:type="spellStart"/>
            <w:r w:rsidRPr="003F6D81">
              <w:rPr>
                <w:sz w:val="20"/>
                <w:szCs w:val="20"/>
              </w:rPr>
              <w:t>ног</w:t>
            </w:r>
            <w:proofErr w:type="spellEnd"/>
          </w:p>
        </w:tc>
        <w:tc>
          <w:tcPr>
            <w:tcW w:w="3684" w:type="dxa"/>
            <w:tcBorders>
              <w:bottom w:val="single" w:sz="2" w:space="0" w:color="000000"/>
            </w:tcBorders>
          </w:tcPr>
          <w:p w:rsidR="004D6CEA" w:rsidRPr="003F6D81" w:rsidRDefault="004D6CEA" w:rsidP="00701946">
            <w:pPr>
              <w:pStyle w:val="TableParagraph"/>
              <w:ind w:left="104" w:right="112"/>
              <w:rPr>
                <w:sz w:val="20"/>
                <w:szCs w:val="20"/>
                <w:lang w:val="ru-RU"/>
              </w:rPr>
            </w:pPr>
            <w:proofErr w:type="gramStart"/>
            <w:r w:rsidRPr="003F6D81">
              <w:rPr>
                <w:sz w:val="20"/>
                <w:szCs w:val="20"/>
                <w:lang w:val="ru-RU"/>
              </w:rPr>
              <w:t>Оценивание по 5-бальной системе (легкость прыжка,</w:t>
            </w:r>
            <w:proofErr w:type="gramEnd"/>
          </w:p>
          <w:p w:rsidR="004D6CEA" w:rsidRPr="003F6D81" w:rsidRDefault="004D6CEA" w:rsidP="00701946">
            <w:pPr>
              <w:pStyle w:val="TableParagraph"/>
              <w:ind w:left="104"/>
              <w:rPr>
                <w:sz w:val="20"/>
                <w:szCs w:val="20"/>
              </w:rPr>
            </w:pPr>
            <w:proofErr w:type="spellStart"/>
            <w:r w:rsidRPr="003F6D81">
              <w:rPr>
                <w:sz w:val="20"/>
                <w:szCs w:val="20"/>
              </w:rPr>
              <w:t>толчок</w:t>
            </w:r>
            <w:proofErr w:type="spellEnd"/>
            <w:r w:rsidRPr="003F6D81">
              <w:rPr>
                <w:sz w:val="20"/>
                <w:szCs w:val="20"/>
              </w:rPr>
              <w:t>)</w:t>
            </w:r>
          </w:p>
        </w:tc>
      </w:tr>
    </w:tbl>
    <w:p w:rsidR="004D6CEA" w:rsidRPr="003F6D81" w:rsidRDefault="004D6CEA" w:rsidP="004D6CEA">
      <w:pPr>
        <w:pStyle w:val="a4"/>
        <w:spacing w:after="0" w:line="240" w:lineRule="auto"/>
        <w:ind w:right="118"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D6CEA" w:rsidRPr="003F6D81" w:rsidRDefault="004D6CEA" w:rsidP="004D6CEA">
      <w:pPr>
        <w:tabs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D6CEA" w:rsidRPr="003F6D81" w:rsidRDefault="004D6CEA" w:rsidP="004D6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6D81">
        <w:rPr>
          <w:rFonts w:ascii="Times New Roman" w:eastAsia="Times New Roman" w:hAnsi="Times New Roman" w:cs="Times New Roman"/>
          <w:sz w:val="20"/>
          <w:szCs w:val="20"/>
        </w:rPr>
        <w:tab/>
        <w:t>Переводной балл: 18 (5 упражнений, 6 оценок)</w:t>
      </w:r>
    </w:p>
    <w:p w:rsidR="004D6CEA" w:rsidRDefault="004D6CEA" w:rsidP="004D6C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CEA" w:rsidRPr="009C3A51" w:rsidRDefault="004D6CEA" w:rsidP="004D6CEA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9C3A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3639" w:rsidRDefault="007E3639">
      <w:bookmarkStart w:id="0" w:name="_GoBack"/>
      <w:bookmarkEnd w:id="0"/>
    </w:p>
    <w:sectPr w:rsidR="007E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69"/>
    <w:rsid w:val="003B0069"/>
    <w:rsid w:val="004D6CEA"/>
    <w:rsid w:val="007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6C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C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Body Text"/>
    <w:basedOn w:val="a"/>
    <w:link w:val="a5"/>
    <w:uiPriority w:val="99"/>
    <w:semiHidden/>
    <w:unhideWhenUsed/>
    <w:rsid w:val="004D6C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D6CEA"/>
  </w:style>
  <w:style w:type="paragraph" w:styleId="a6">
    <w:name w:val="Balloon Text"/>
    <w:basedOn w:val="a"/>
    <w:link w:val="a7"/>
    <w:uiPriority w:val="99"/>
    <w:semiHidden/>
    <w:unhideWhenUsed/>
    <w:rsid w:val="004D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6C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C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4">
    <w:name w:val="Body Text"/>
    <w:basedOn w:val="a"/>
    <w:link w:val="a5"/>
    <w:uiPriority w:val="99"/>
    <w:semiHidden/>
    <w:unhideWhenUsed/>
    <w:rsid w:val="004D6C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D6CEA"/>
  </w:style>
  <w:style w:type="paragraph" w:styleId="a6">
    <w:name w:val="Balloon Text"/>
    <w:basedOn w:val="a"/>
    <w:link w:val="a7"/>
    <w:uiPriority w:val="99"/>
    <w:semiHidden/>
    <w:unhideWhenUsed/>
    <w:rsid w:val="004D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cp:lastPrinted>2019-08-26T10:42:00Z</cp:lastPrinted>
  <dcterms:created xsi:type="dcterms:W3CDTF">2019-08-26T10:42:00Z</dcterms:created>
  <dcterms:modified xsi:type="dcterms:W3CDTF">2019-08-26T10:42:00Z</dcterms:modified>
</cp:coreProperties>
</file>